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673015" w:rsidRDefault="00057330" w:rsidP="00057330">
      <w:pPr>
        <w:rPr>
          <w:szCs w:val="24"/>
        </w:rPr>
      </w:pPr>
      <w:r w:rsidRPr="00673015">
        <w:rPr>
          <w:b/>
          <w:szCs w:val="24"/>
        </w:rPr>
        <w:t>Name of politician:</w:t>
      </w:r>
      <w:r w:rsidRPr="00673015">
        <w:rPr>
          <w:szCs w:val="24"/>
        </w:rPr>
        <w:t xml:space="preserve">  </w:t>
      </w:r>
      <w:r w:rsidR="00B8724C" w:rsidRPr="00673015">
        <w:rPr>
          <w:szCs w:val="24"/>
        </w:rPr>
        <w:t xml:space="preserve">Robert </w:t>
      </w:r>
      <w:proofErr w:type="spellStart"/>
      <w:r w:rsidR="00B8724C" w:rsidRPr="00673015">
        <w:rPr>
          <w:szCs w:val="24"/>
        </w:rPr>
        <w:t>Kocharyan</w:t>
      </w:r>
      <w:proofErr w:type="spellEnd"/>
    </w:p>
    <w:p w:rsidR="00673015" w:rsidRPr="00673015" w:rsidRDefault="00057330" w:rsidP="00673015">
      <w:pPr>
        <w:pStyle w:val="Heading2"/>
        <w:shd w:val="clear" w:color="auto" w:fill="FFFFFF"/>
        <w:spacing w:before="240" w:beforeAutospacing="0" w:after="240" w:afterAutospacing="0"/>
        <w:rPr>
          <w:b w:val="0"/>
          <w:color w:val="000000"/>
          <w:sz w:val="24"/>
          <w:szCs w:val="24"/>
          <w:lang w:val="en-US"/>
        </w:rPr>
      </w:pPr>
      <w:r w:rsidRPr="00673015">
        <w:rPr>
          <w:sz w:val="24"/>
          <w:szCs w:val="24"/>
          <w:lang w:val="en-US"/>
        </w:rPr>
        <w:t>Title of Speech:</w:t>
      </w:r>
      <w:r w:rsidR="00B8724C" w:rsidRPr="00673015">
        <w:rPr>
          <w:sz w:val="24"/>
          <w:szCs w:val="24"/>
          <w:lang w:val="en-US"/>
        </w:rPr>
        <w:t xml:space="preserve"> </w:t>
      </w:r>
      <w:r w:rsidR="00673015" w:rsidRPr="00673015">
        <w:rPr>
          <w:b w:val="0"/>
          <w:color w:val="000000"/>
          <w:sz w:val="24"/>
          <w:szCs w:val="24"/>
          <w:lang w:val="en-US"/>
        </w:rPr>
        <w:t xml:space="preserve">ADDRESS BY H.E. ROBERT KOCHARYAN AT THE OSCE SUMMIT IN ISTANBUL </w:t>
      </w:r>
    </w:p>
    <w:p w:rsidR="00673015" w:rsidRPr="00673015" w:rsidRDefault="00057330" w:rsidP="00673015">
      <w:pPr>
        <w:pStyle w:val="Heading2"/>
        <w:shd w:val="clear" w:color="auto" w:fill="FFFFFF"/>
        <w:spacing w:before="0" w:beforeAutospacing="0" w:after="0" w:afterAutospacing="0"/>
        <w:rPr>
          <w:b w:val="0"/>
          <w:sz w:val="24"/>
          <w:szCs w:val="24"/>
          <w:lang w:val="en-US"/>
        </w:rPr>
      </w:pPr>
      <w:r w:rsidRPr="00673015">
        <w:rPr>
          <w:b w:val="0"/>
          <w:sz w:val="24"/>
          <w:szCs w:val="24"/>
          <w:lang w:val="en-US"/>
        </w:rPr>
        <w:t>Date of Speech:</w:t>
      </w:r>
      <w:r w:rsidR="00B8724C" w:rsidRPr="00673015">
        <w:rPr>
          <w:b w:val="0"/>
          <w:sz w:val="24"/>
          <w:szCs w:val="24"/>
          <w:lang w:val="en-US"/>
        </w:rPr>
        <w:t xml:space="preserve"> 21.09.1998</w:t>
      </w:r>
    </w:p>
    <w:p w:rsidR="00057330" w:rsidRPr="00673015" w:rsidRDefault="00057330" w:rsidP="00673015">
      <w:pPr>
        <w:pStyle w:val="Heading2"/>
        <w:shd w:val="clear" w:color="auto" w:fill="FFFFFF"/>
        <w:spacing w:before="0" w:beforeAutospacing="0" w:after="0" w:afterAutospacing="0"/>
        <w:rPr>
          <w:b w:val="0"/>
          <w:sz w:val="24"/>
          <w:szCs w:val="24"/>
          <w:lang w:val="en-US"/>
        </w:rPr>
      </w:pPr>
      <w:r w:rsidRPr="00673015">
        <w:rPr>
          <w:b w:val="0"/>
          <w:sz w:val="24"/>
          <w:szCs w:val="24"/>
          <w:lang w:val="en-US"/>
        </w:rPr>
        <w:t>Category:</w:t>
      </w:r>
      <w:r w:rsidR="00B8724C" w:rsidRPr="00673015">
        <w:rPr>
          <w:b w:val="0"/>
          <w:sz w:val="24"/>
          <w:szCs w:val="24"/>
          <w:lang w:val="en-US"/>
        </w:rPr>
        <w:t xml:space="preserve"> Famous </w:t>
      </w:r>
    </w:p>
    <w:p w:rsidR="00057330" w:rsidRPr="00673015" w:rsidRDefault="00057330" w:rsidP="00057330">
      <w:pPr>
        <w:rPr>
          <w:szCs w:val="24"/>
        </w:rPr>
      </w:pPr>
      <w:r w:rsidRPr="00673015">
        <w:rPr>
          <w:b/>
          <w:szCs w:val="24"/>
        </w:rPr>
        <w:t>Grader:</w:t>
      </w:r>
      <w:r w:rsidRPr="00673015">
        <w:rPr>
          <w:szCs w:val="24"/>
        </w:rPr>
        <w:t xml:space="preserve">  </w:t>
      </w:r>
      <w:proofErr w:type="spellStart"/>
      <w:r w:rsidR="00B8724C" w:rsidRPr="00673015">
        <w:rPr>
          <w:szCs w:val="24"/>
        </w:rPr>
        <w:t>Nune</w:t>
      </w:r>
      <w:proofErr w:type="spellEnd"/>
      <w:r w:rsidR="00B8724C" w:rsidRPr="00673015">
        <w:rPr>
          <w:szCs w:val="24"/>
        </w:rPr>
        <w:t xml:space="preserve"> </w:t>
      </w:r>
      <w:proofErr w:type="spellStart"/>
      <w:r w:rsidR="00B8724C" w:rsidRPr="00673015">
        <w:rPr>
          <w:szCs w:val="24"/>
        </w:rPr>
        <w:t>Harutyunyan</w:t>
      </w:r>
      <w:proofErr w:type="spellEnd"/>
    </w:p>
    <w:p w:rsidR="00057330" w:rsidRPr="00673015" w:rsidRDefault="00057330" w:rsidP="00057330">
      <w:pPr>
        <w:rPr>
          <w:szCs w:val="24"/>
          <w:lang w:val="ru-RU"/>
        </w:rPr>
      </w:pPr>
      <w:r w:rsidRPr="00673015">
        <w:rPr>
          <w:b/>
          <w:szCs w:val="24"/>
        </w:rPr>
        <w:t>Date of grading:</w:t>
      </w:r>
      <w:r w:rsidRPr="00673015">
        <w:rPr>
          <w:szCs w:val="24"/>
        </w:rPr>
        <w:t xml:space="preserve">  </w:t>
      </w:r>
      <w:r w:rsidR="00673015" w:rsidRPr="00673015">
        <w:rPr>
          <w:szCs w:val="24"/>
          <w:lang w:val="ru-RU"/>
        </w:rPr>
        <w:t>19.11.1999</w:t>
      </w:r>
    </w:p>
    <w:p w:rsidR="00057330" w:rsidRDefault="00057330" w:rsidP="00057330"/>
    <w:p w:rsidR="00057330" w:rsidRPr="00FA6847" w:rsidRDefault="00057330" w:rsidP="00057330">
      <w:pPr>
        <w:rPr>
          <w:b/>
        </w:rPr>
      </w:pPr>
      <w:r>
        <w:rPr>
          <w:b/>
        </w:rPr>
        <w:t>Final Grade (delete unused grades):</w:t>
      </w:r>
    </w:p>
    <w:p w:rsidR="00057330" w:rsidRDefault="00057330" w:rsidP="00B8724C">
      <w:r>
        <w:t>0</w:t>
      </w:r>
      <w:r>
        <w:tab/>
        <w:t>A speech in this category uses few if any populist elements. Note that even if a manifesto expresses a Manichaean worldview, it is not considered populist if it lacks some notion of a popular will.</w:t>
      </w:r>
      <w:r w:rsidR="00E40CCD">
        <w:t xml:space="preserve"> </w:t>
      </w:r>
    </w:p>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B8724C" w:rsidRPr="0032429A" w:rsidRDefault="00806D2F" w:rsidP="00735D28">
            <w:pPr>
              <w:pStyle w:val="NormalWeb"/>
              <w:shd w:val="clear" w:color="auto" w:fill="FCFCFC"/>
              <w:spacing w:before="0" w:beforeAutospacing="0" w:after="0" w:afterAutospacing="0" w:line="180" w:lineRule="atLeast"/>
              <w:textAlignment w:val="baseline"/>
              <w:rPr>
                <w:color w:val="FF0000"/>
              </w:rPr>
            </w:pPr>
            <w:r w:rsidRPr="0032429A">
              <w:rPr>
                <w:color w:val="FF0000"/>
                <w:lang w:val="en-US"/>
              </w:rPr>
              <w:t>'With its ability to address comprehensively these issues, the OSCE takes a particular place in the European architecture. Armenia has always aimed to be a consistent partner of all OSCE processes, both as a contributor and a beneficiary.''</w:t>
            </w:r>
          </w:p>
          <w:p w:rsidR="00806D2F" w:rsidRPr="0032429A" w:rsidRDefault="0032429A" w:rsidP="00735D28">
            <w:pPr>
              <w:pStyle w:val="NormalWeb"/>
              <w:shd w:val="clear" w:color="auto" w:fill="FCFCFC"/>
              <w:spacing w:before="0" w:beforeAutospacing="0" w:after="0" w:afterAutospacing="0" w:line="180" w:lineRule="atLeast"/>
              <w:textAlignment w:val="baseline"/>
              <w:rPr>
                <w:color w:val="FF0000"/>
                <w:lang w:val="en-US"/>
              </w:rPr>
            </w:pPr>
            <w:r w:rsidRPr="0032429A">
              <w:rPr>
                <w:color w:val="FF0000"/>
                <w:lang w:val="en-US"/>
              </w:rPr>
              <w:t>''</w:t>
            </w:r>
            <w:r w:rsidR="00806D2F" w:rsidRPr="0032429A">
              <w:rPr>
                <w:color w:val="FF0000"/>
                <w:lang w:val="en-US"/>
              </w:rPr>
              <w:t xml:space="preserve">We are full participants to the Treaty on Conventional Forces in Europe and have been open partners throughout the entire negotiating process. Our commitment to the Charter for Europeans Security has, at all stages, </w:t>
            </w:r>
            <w:proofErr w:type="gramStart"/>
            <w:r w:rsidR="00806D2F" w:rsidRPr="0032429A">
              <w:rPr>
                <w:color w:val="FF0000"/>
                <w:lang w:val="en-US"/>
              </w:rPr>
              <w:t>remained</w:t>
            </w:r>
            <w:proofErr w:type="gramEnd"/>
            <w:r w:rsidR="00806D2F" w:rsidRPr="0032429A">
              <w:rPr>
                <w:color w:val="FF0000"/>
                <w:lang w:val="en-US"/>
              </w:rPr>
              <w:t xml:space="preserve"> steady and consistent. We would like to see this Charter become the blueprint for the next century's progress towards peace and prosperity in the entire OSCE area.</w:t>
            </w:r>
            <w:r w:rsidRPr="0032429A">
              <w:rPr>
                <w:color w:val="FF0000"/>
                <w:lang w:val="en-US"/>
              </w:rPr>
              <w:t>''</w:t>
            </w:r>
          </w:p>
          <w:p w:rsidR="00CD4B70" w:rsidRPr="00057330" w:rsidRDefault="00CD4B70" w:rsidP="00806D2F">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w:t>
            </w:r>
            <w:r w:rsidRPr="00057330">
              <w:rPr>
                <w:rFonts w:eastAsia="Times New Roman"/>
              </w:rPr>
              <w:lastRenderedPageBreak/>
              <w:t xml:space="preserve">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p w:rsidR="00735D28" w:rsidRPr="0032429A" w:rsidRDefault="0032429A" w:rsidP="00806D2F">
            <w:pPr>
              <w:pStyle w:val="NormalWeb"/>
              <w:shd w:val="clear" w:color="auto" w:fill="FCFCFC"/>
              <w:spacing w:before="0" w:beforeAutospacing="0" w:after="0" w:afterAutospacing="0" w:line="180" w:lineRule="atLeast"/>
              <w:textAlignment w:val="baseline"/>
              <w:rPr>
                <w:color w:val="FF0000"/>
                <w:lang w:val="en-US"/>
              </w:rPr>
            </w:pPr>
            <w:r w:rsidRPr="0032429A">
              <w:rPr>
                <w:color w:val="FF0000"/>
                <w:lang w:val="en-US"/>
              </w:rPr>
              <w:t xml:space="preserve">''Armenia has always considered the present format of the Minsk Group Co-Chairmanship </w:t>
            </w:r>
            <w:r w:rsidRPr="0032429A">
              <w:rPr>
                <w:color w:val="FF0000"/>
                <w:lang w:val="en-US"/>
              </w:rPr>
              <w:lastRenderedPageBreak/>
              <w:t xml:space="preserve">as most appropriate for the resolution of the </w:t>
            </w:r>
            <w:proofErr w:type="spellStart"/>
            <w:r w:rsidRPr="0032429A">
              <w:rPr>
                <w:color w:val="FF0000"/>
                <w:lang w:val="en-US"/>
              </w:rPr>
              <w:t>Nagorno</w:t>
            </w:r>
            <w:proofErr w:type="spellEnd"/>
            <w:r w:rsidRPr="0032429A">
              <w:rPr>
                <w:color w:val="FF0000"/>
                <w:lang w:val="en-US"/>
              </w:rPr>
              <w:t xml:space="preserve"> </w:t>
            </w:r>
            <w:proofErr w:type="spellStart"/>
            <w:r w:rsidRPr="0032429A">
              <w:rPr>
                <w:color w:val="FF0000"/>
                <w:lang w:val="en-US"/>
              </w:rPr>
              <w:t>Karabagh</w:t>
            </w:r>
            <w:proofErr w:type="spellEnd"/>
            <w:r w:rsidRPr="0032429A">
              <w:rPr>
                <w:color w:val="FF0000"/>
                <w:lang w:val="en-US"/>
              </w:rPr>
              <w:t xml:space="preserve"> conflict. Unfortunately, the recent proposals of the OSCE Minsk Group, accepted by Armenia and </w:t>
            </w:r>
            <w:proofErr w:type="spellStart"/>
            <w:r w:rsidRPr="0032429A">
              <w:rPr>
                <w:color w:val="FF0000"/>
                <w:lang w:val="en-US"/>
              </w:rPr>
              <w:t>Nagorno</w:t>
            </w:r>
            <w:proofErr w:type="spellEnd"/>
            <w:r w:rsidRPr="0032429A">
              <w:rPr>
                <w:color w:val="FF0000"/>
                <w:lang w:val="en-US"/>
              </w:rPr>
              <w:t xml:space="preserve"> </w:t>
            </w:r>
            <w:proofErr w:type="spellStart"/>
            <w:r w:rsidRPr="0032429A">
              <w:rPr>
                <w:color w:val="FF0000"/>
                <w:lang w:val="en-US"/>
              </w:rPr>
              <w:t>Karabagh</w:t>
            </w:r>
            <w:proofErr w:type="spellEnd"/>
            <w:r w:rsidRPr="0032429A">
              <w:rPr>
                <w:color w:val="FF0000"/>
                <w:lang w:val="en-US"/>
              </w:rPr>
              <w:t>, have been rejected by Azerbaijan.''</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554713" w:rsidRDefault="0032429A" w:rsidP="00057330">
            <w:pPr>
              <w:rPr>
                <w:rFonts w:eastAsia="Times New Roman"/>
                <w:color w:val="FF0000"/>
                <w:szCs w:val="24"/>
              </w:rPr>
            </w:pPr>
            <w:r w:rsidRPr="00554713">
              <w:rPr>
                <w:color w:val="FF0000"/>
                <w:szCs w:val="24"/>
              </w:rPr>
              <w:t>''We cannot forget the sad chapter of our nation's history and the trauma of the Genocide''.</w:t>
            </w:r>
          </w:p>
        </w:tc>
        <w:tc>
          <w:tcPr>
            <w:tcW w:w="4788" w:type="dxa"/>
            <w:shd w:val="clear" w:color="auto" w:fill="auto"/>
          </w:tcPr>
          <w:p w:rsidR="00057330" w:rsidRDefault="00057330" w:rsidP="00057330">
            <w:pPr>
              <w:rPr>
                <w:rFonts w:eastAsia="Times New Roman"/>
                <w:lang w:val="ru-RU"/>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806D2F" w:rsidRPr="0032429A" w:rsidRDefault="00806D2F" w:rsidP="00057330">
            <w:pPr>
              <w:rPr>
                <w:rFonts w:eastAsia="Times New Roman"/>
                <w:color w:val="FF0000"/>
                <w:szCs w:val="24"/>
              </w:rPr>
            </w:pPr>
            <w:r w:rsidRPr="0032429A">
              <w:rPr>
                <w:color w:val="FF0000"/>
                <w:szCs w:val="24"/>
              </w:rPr>
              <w:t>''Our cooperation with the institutions of the OSCE is instrumental in helping us advance our democracy, develop our electoral system and strengthen the foundation of the rule of law. The orderly conduct of the Parliamentary elections earlier this year, proves the commitment of our state and society to the values of democracy''.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32429A" w:rsidRPr="0032429A" w:rsidRDefault="0032429A" w:rsidP="0032429A">
            <w:pPr>
              <w:pStyle w:val="NormalWeb"/>
              <w:shd w:val="clear" w:color="auto" w:fill="FFFFFF"/>
              <w:spacing w:before="240" w:beforeAutospacing="0" w:after="240" w:afterAutospacing="0"/>
              <w:rPr>
                <w:color w:val="FF0000"/>
                <w:sz w:val="21"/>
                <w:szCs w:val="21"/>
                <w:lang w:val="en-US"/>
              </w:rPr>
            </w:pPr>
            <w:r w:rsidRPr="0032429A">
              <w:rPr>
                <w:color w:val="FF0000"/>
                <w:sz w:val="21"/>
                <w:szCs w:val="21"/>
                <w:lang w:val="en-US"/>
              </w:rPr>
              <w:t>''But we are not willing to hold the evolution of our relations captive to contentious interpretations. We must search for the formula with which the problem can be resolved and we must therefore be able to discuss the underlying issues.''</w:t>
            </w:r>
          </w:p>
          <w:p w:rsidR="00596358" w:rsidRPr="0032429A" w:rsidRDefault="0032429A" w:rsidP="00B8724C">
            <w:pPr>
              <w:pStyle w:val="NormalWeb"/>
              <w:shd w:val="clear" w:color="auto" w:fill="FCFCFC"/>
              <w:spacing w:before="0" w:beforeAutospacing="0" w:after="0" w:afterAutospacing="0" w:line="180" w:lineRule="atLeast"/>
              <w:textAlignment w:val="baseline"/>
              <w:rPr>
                <w:color w:val="FF0000"/>
                <w:lang w:val="en-US"/>
              </w:rPr>
            </w:pPr>
            <w:r w:rsidRPr="0032429A">
              <w:rPr>
                <w:color w:val="FF0000"/>
                <w:sz w:val="21"/>
                <w:szCs w:val="21"/>
                <w:lang w:val="en-US"/>
              </w:rPr>
              <w:t>''It is necessary to devise a regional security system for the South Caucasus, in the wider system of pan European security, which will engage all the parties concerned and primarily those in the region itself. Today, it is our collective challenge to transform the Caucasus from a region of conflicting armies and senseless terrorism to an economic crossroad of peace and prosperity.''</w:t>
            </w:r>
          </w:p>
          <w:p w:rsidR="00CD4B70" w:rsidRPr="00B8724C" w:rsidRDefault="00CD4B70" w:rsidP="00806D2F">
            <w:pPr>
              <w:pStyle w:val="NormalWeb"/>
              <w:shd w:val="clear" w:color="auto" w:fill="FCFCFC"/>
              <w:spacing w:before="0" w:beforeAutospacing="0" w:after="0" w:afterAutospacing="0" w:line="180" w:lineRule="atLeast"/>
              <w:textAlignment w:val="baseline"/>
              <w:rPr>
                <w:lang w:val="en-US"/>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Crucially, the evil minority is or was recently in charge and subverted the system to its own interests, against those of the good majority or the people. Thus, systemic change is/was required, often expressed in terms such as “revolution” or “liberation” of the people from </w:t>
            </w:r>
            <w:r w:rsidRPr="00057330">
              <w:rPr>
                <w:rFonts w:eastAsia="Times New Roman"/>
              </w:rPr>
              <w:lastRenderedPageBreak/>
              <w:t>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806D2F" w:rsidRDefault="00806D2F" w:rsidP="00806D2F">
            <w:pPr>
              <w:pStyle w:val="NormalWeb"/>
              <w:shd w:val="clear" w:color="auto" w:fill="FFFFFF"/>
              <w:spacing w:before="240" w:beforeAutospacing="0" w:after="240" w:afterAutospacing="0"/>
              <w:rPr>
                <w:color w:val="FF0000"/>
              </w:rPr>
            </w:pPr>
            <w:r w:rsidRPr="00806D2F">
              <w:rPr>
                <w:color w:val="FF0000"/>
                <w:lang w:val="en-US"/>
              </w:rPr>
              <w:lastRenderedPageBreak/>
              <w:t>''As ever, we are determined to follow the chosen course of reforms, and we intend to continue our participation in the processes of European integration. We count on your support on all of this.</w:t>
            </w:r>
            <w:r w:rsidRPr="00806D2F">
              <w:rPr>
                <w:color w:val="FF0000"/>
              </w:rPr>
              <w:t>''</w:t>
            </w:r>
          </w:p>
          <w:p w:rsidR="00806D2F" w:rsidRPr="0032429A" w:rsidRDefault="00806D2F" w:rsidP="00806D2F">
            <w:pPr>
              <w:pStyle w:val="NormalWeb"/>
              <w:shd w:val="clear" w:color="auto" w:fill="FFFFFF"/>
              <w:spacing w:before="240" w:beforeAutospacing="0" w:after="240" w:afterAutospacing="0"/>
              <w:rPr>
                <w:color w:val="FF0000"/>
                <w:lang w:val="en-US"/>
              </w:rPr>
            </w:pPr>
            <w:r w:rsidRPr="0032429A">
              <w:rPr>
                <w:color w:val="FF0000"/>
                <w:lang w:val="en-US"/>
              </w:rPr>
              <w:t>''We view contemporary Europe as a multilayered political structure within which we advance our collective efforts to address issues of security, democracy building, human rights, rule of law, and transition to a more prosperous economic system.''</w:t>
            </w:r>
          </w:p>
          <w:p w:rsidR="00CD4B70" w:rsidRPr="00312918" w:rsidRDefault="00CD4B70" w:rsidP="00CD4B70">
            <w:pPr>
              <w:pStyle w:val="NormalWeb"/>
              <w:shd w:val="clear" w:color="auto" w:fill="FCFCFC"/>
              <w:spacing w:before="0" w:beforeAutospacing="0" w:after="0" w:afterAutospacing="0" w:line="180" w:lineRule="atLeast"/>
              <w:textAlignment w:val="baseline"/>
              <w:rPr>
                <w:color w:val="000000"/>
                <w:lang w:val="en-US"/>
              </w:rPr>
            </w:pPr>
          </w:p>
          <w:p w:rsidR="00CD4B70" w:rsidRPr="00057330" w:rsidRDefault="00CD4B70" w:rsidP="00057330">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B8724C" w:rsidRPr="00057330" w:rsidRDefault="00B8724C" w:rsidP="00806D2F">
            <w:pPr>
              <w:pStyle w:val="NormalWeb"/>
              <w:shd w:val="clear" w:color="auto" w:fill="FCFCFC"/>
              <w:spacing w:before="0" w:beforeAutospacing="0" w:after="0" w:afterAutospacing="0" w:line="180" w:lineRule="atLeast"/>
              <w:textAlignment w:val="baseline"/>
            </w:pPr>
          </w:p>
        </w:tc>
      </w:tr>
    </w:tbl>
    <w:p w:rsidR="00057330" w:rsidRDefault="00057330" w:rsidP="00057330">
      <w:pPr>
        <w:ind w:left="360"/>
      </w:pPr>
    </w:p>
    <w:p w:rsidR="00057330"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B8724C" w:rsidRPr="00554713" w:rsidRDefault="0032429A" w:rsidP="00057330">
      <w:r w:rsidRPr="0032429A">
        <w:t>This is a pluralist speech concentrating on the particular issue – the role</w:t>
      </w:r>
      <w:r>
        <w:t xml:space="preserve"> of the OSCE as a</w:t>
      </w:r>
      <w:r w:rsidRPr="0032429A">
        <w:t>n importa</w:t>
      </w:r>
      <w:r>
        <w:t xml:space="preserve">nt </w:t>
      </w:r>
      <w:proofErr w:type="spellStart"/>
      <w:r>
        <w:t>actor</w:t>
      </w:r>
      <w:proofErr w:type="spellEnd"/>
      <w:r>
        <w:t xml:space="preserve"> in ensuring world security.</w:t>
      </w:r>
      <w:r w:rsidRPr="0032429A">
        <w:t xml:space="preserve"> He mentions about the Armenia-Turkey and Armenia-Azerbaijan relations, </w:t>
      </w:r>
      <w:r>
        <w:t>but doesn't label them as evi</w:t>
      </w:r>
      <w:r w:rsidRPr="0032429A">
        <w:t xml:space="preserve">l and does not make historical references. </w:t>
      </w:r>
      <w:r w:rsidR="00554713" w:rsidRPr="00554713">
        <w:t xml:space="preserve">The only reference is the sentence </w:t>
      </w:r>
      <w:r w:rsidR="00554713" w:rsidRPr="00554713">
        <w:rPr>
          <w:szCs w:val="24"/>
        </w:rPr>
        <w:t>''We cannot forget the sad chapter of our nation's history and the trauma of the Genocide''. However, after that he calls for not concentrating on the hatred, but rather cooperation</w:t>
      </w:r>
      <w:r w:rsidR="00554713" w:rsidRPr="00554713">
        <w:rPr>
          <w:color w:val="FF0000"/>
          <w:szCs w:val="24"/>
        </w:rPr>
        <w:t xml:space="preserve">. </w:t>
      </w:r>
      <w:r w:rsidRPr="0032429A">
        <w:t>I</w:t>
      </w:r>
      <w:r w:rsidRPr="00554713">
        <w:t xml:space="preserve"> would give it 0.</w:t>
      </w:r>
    </w:p>
    <w:sectPr w:rsidR="00B8724C" w:rsidRPr="0055471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1040EB"/>
    <w:rsid w:val="002200E0"/>
    <w:rsid w:val="0032429A"/>
    <w:rsid w:val="00422BB5"/>
    <w:rsid w:val="004551DA"/>
    <w:rsid w:val="00540FFC"/>
    <w:rsid w:val="00554713"/>
    <w:rsid w:val="00596358"/>
    <w:rsid w:val="00597FC8"/>
    <w:rsid w:val="00673015"/>
    <w:rsid w:val="006E4DB0"/>
    <w:rsid w:val="00724D56"/>
    <w:rsid w:val="00735D28"/>
    <w:rsid w:val="00806D2F"/>
    <w:rsid w:val="008D403E"/>
    <w:rsid w:val="009B142B"/>
    <w:rsid w:val="009E591A"/>
    <w:rsid w:val="009F7776"/>
    <w:rsid w:val="00B8724C"/>
    <w:rsid w:val="00CB6F09"/>
    <w:rsid w:val="00CD4B70"/>
    <w:rsid w:val="00E40CCD"/>
    <w:rsid w:val="00E51E2E"/>
    <w:rsid w:val="00E64D3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paragraph" w:styleId="Heading2">
    <w:name w:val="heading 2"/>
    <w:basedOn w:val="Normal"/>
    <w:link w:val="Heading2Char"/>
    <w:uiPriority w:val="9"/>
    <w:qFormat/>
    <w:rsid w:val="00673015"/>
    <w:pPr>
      <w:spacing w:before="100" w:beforeAutospacing="1" w:after="100" w:afterAutospacing="1"/>
      <w:outlineLvl w:val="1"/>
    </w:pPr>
    <w:rPr>
      <w:rFonts w:eastAsia="Times New Roman"/>
      <w:b/>
      <w:bCs/>
      <w:sz w:val="36"/>
      <w:szCs w:val="36"/>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735D28"/>
    <w:pPr>
      <w:spacing w:before="100" w:beforeAutospacing="1" w:after="100" w:afterAutospacing="1"/>
    </w:pPr>
    <w:rPr>
      <w:rFonts w:eastAsia="Times New Roman"/>
      <w:szCs w:val="24"/>
      <w:lang w:val="ru-RU" w:eastAsia="ru-RU"/>
    </w:rPr>
  </w:style>
  <w:style w:type="character" w:customStyle="1" w:styleId="Heading2Char">
    <w:name w:val="Heading 2 Char"/>
    <w:basedOn w:val="DefaultParagraphFont"/>
    <w:link w:val="Heading2"/>
    <w:uiPriority w:val="9"/>
    <w:rsid w:val="00673015"/>
    <w:rPr>
      <w:rFonts w:ascii="Times New Roman" w:eastAsia="Times New Roman" w:hAnsi="Times New Roman"/>
      <w:b/>
      <w:bCs/>
      <w:sz w:val="36"/>
      <w:szCs w:val="36"/>
    </w:r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E447W57QMQQN-3-401</_dlc_DocId>
    <_dlc_DocIdUrl xmlns="10cf6be1-8688-4bca-8c7e-c76e32febd7f">
      <Url>https://populism.byu.edu/_layouts/15/DocIdRedir.aspx?ID=E447W57QMQQN-3-401</Url>
      <Description>E447W57QMQQN-3-401</Description>
    </_dlc_DocIdUrl>
  </documentManagement>
</p:properties>
</file>

<file path=customXml/itemProps1.xml><?xml version="1.0" encoding="utf-8"?>
<ds:datastoreItem xmlns:ds="http://schemas.openxmlformats.org/officeDocument/2006/customXml" ds:itemID="{A0BA8060-6A19-4323-9120-AD7586B664A0}"/>
</file>

<file path=customXml/itemProps2.xml><?xml version="1.0" encoding="utf-8"?>
<ds:datastoreItem xmlns:ds="http://schemas.openxmlformats.org/officeDocument/2006/customXml" ds:itemID="{9710EC88-DEF5-4DF4-B97E-F50568060A16}"/>
</file>

<file path=customXml/itemProps3.xml><?xml version="1.0" encoding="utf-8"?>
<ds:datastoreItem xmlns:ds="http://schemas.openxmlformats.org/officeDocument/2006/customXml" ds:itemID="{BDE37BF7-71A8-4C1E-99FA-3F9D6D42102F}"/>
</file>

<file path=customXml/itemProps4.xml><?xml version="1.0" encoding="utf-8"?>
<ds:datastoreItem xmlns:ds="http://schemas.openxmlformats.org/officeDocument/2006/customXml" ds:itemID="{3EF4FEF7-8907-4A83-9F79-F0D39B0CFDAC}"/>
</file>

<file path=docProps/app.xml><?xml version="1.0" encoding="utf-8"?>
<Properties xmlns="http://schemas.openxmlformats.org/officeDocument/2006/extended-properties" xmlns:vt="http://schemas.openxmlformats.org/officeDocument/2006/docPropsVTypes">
  <Template>Normal</Template>
  <TotalTime>0</TotalTime>
  <Pages>3</Pages>
  <Words>1158</Words>
  <Characters>6601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7744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2013-05-05T18:26:00Z</dcterms:created>
  <dcterms:modified xsi:type="dcterms:W3CDTF">2013-05-05T18:26:00Z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5347c477-4702-4308-b6d7-c9097446092f</vt:lpwstr>
  </property>
</Properties>
</file>